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E4" w:rsidRDefault="00CC22E4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Внеурочная деятельность по Русскому языку  «Развиваем речь»</w:t>
      </w:r>
    </w:p>
    <w:p w:rsidR="00CC22E4" w:rsidRDefault="00CC22E4" w:rsidP="00DC720D">
      <w:pPr>
        <w:pStyle w:val="a3"/>
        <w:rPr>
          <w:sz w:val="28"/>
          <w:szCs w:val="28"/>
        </w:rPr>
      </w:pPr>
    </w:p>
    <w:p w:rsidR="00CC22E4" w:rsidRDefault="00CC22E4" w:rsidP="00DC720D">
      <w:pPr>
        <w:pStyle w:val="a3"/>
        <w:rPr>
          <w:sz w:val="28"/>
          <w:szCs w:val="28"/>
        </w:rPr>
      </w:pPr>
    </w:p>
    <w:p w:rsidR="005167E3" w:rsidRDefault="00DC720D" w:rsidP="00DC720D">
      <w:pPr>
        <w:pStyle w:val="a3"/>
        <w:rPr>
          <w:sz w:val="28"/>
          <w:szCs w:val="28"/>
        </w:rPr>
      </w:pPr>
      <w:r w:rsidRPr="00DC720D">
        <w:rPr>
          <w:sz w:val="28"/>
          <w:szCs w:val="28"/>
        </w:rPr>
        <w:t xml:space="preserve">   Одним из важнейших показателей уровня культуры человека, его мышления, интеллекта является его речь. Речь</w:t>
      </w:r>
      <w:r>
        <w:rPr>
          <w:sz w:val="28"/>
          <w:szCs w:val="28"/>
        </w:rPr>
        <w:t xml:space="preserve"> – это вид деятельности человека, реализация мышления на основе использования средств языка. Речь выполняет функции общения и сообщения, эмоционального самовыражения и воздействия на других людей. Речь – способ познания действительности.</w:t>
      </w:r>
    </w:p>
    <w:p w:rsidR="00DC720D" w:rsidRDefault="00DC720D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DC720D" w:rsidRDefault="00DC720D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1. Развивать все виды деятельности школьников: умение писать и читать, слушать и говорить, а также умение детей пользоваться родным языком в различных ситуациях общения.</w:t>
      </w:r>
    </w:p>
    <w:p w:rsidR="00DC720D" w:rsidRDefault="00DC720D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2. Обеспечить осознанное усвоение предложений, как важнейшего средства общения и познания окружающего мира на основе использования структурно-семантических моделей, коммуникативно-значимых ситуаций и текстов различной стилистической и функциональной направленности.</w:t>
      </w:r>
    </w:p>
    <w:p w:rsidR="00DC720D" w:rsidRDefault="00DC720D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3.Формировать общеучебные умения и навыки, необходимые для работы с текстом и книгой (умение определять главную мысль текста, находить в нём опорные слова, видеть смысловые части текста и т.д.)</w:t>
      </w:r>
    </w:p>
    <w:p w:rsidR="00DC720D" w:rsidRDefault="00DC720D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4. Развивать художественно-образное и логическое мышление</w:t>
      </w:r>
      <w:r w:rsidR="00C704D5">
        <w:rPr>
          <w:sz w:val="28"/>
          <w:szCs w:val="28"/>
        </w:rPr>
        <w:t xml:space="preserve"> учащихся, прививать навыки речевой культуры, как неотъемленной части общей культуры человека.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5.Формировать умение ориентироваться в ситуации общения, адекватно воспринимать речь, правильно строить своё высказывание, контролировать и корректировать его в зависимости от ситуации общения.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ФОРМЫ: беседы, практические задания, решение логических и познавательных задач, самостоятельные творческие работы учащихся, конкурсы и т.д.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К КОНЦУ года учащиеся должны уметь: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 xml:space="preserve"> производить элементарный анализ текста; 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 xml:space="preserve"> редактировать собственный текст (в элементарных формах);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 xml:space="preserve"> понимать тему, вдумываться в неё, осмыслять её границы;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>с относительной полнотой раскрывать тему сочинения и другого связного текста;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>правильно строить предложения, текст, оформлять их на письме;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>составлять устный или письменный рассказ;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>использовать средства языка в соответствии с литературными нормами и задачами высказывания, т.е. умение правильно выражать свои мысли.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К КОНЦУ года учащиеся должны знать: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 xml:space="preserve"> виды текстов (повествовательный, текст-описание, текст-рассуждение)</w:t>
      </w:r>
    </w:p>
    <w:p w:rsidR="00C704D5" w:rsidRDefault="00C704D5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sym w:font="Wingdings 2" w:char="F050"/>
      </w:r>
      <w:r>
        <w:rPr>
          <w:sz w:val="28"/>
          <w:szCs w:val="28"/>
        </w:rPr>
        <w:t xml:space="preserve"> типы заголовков (тематический, смысловой, «загадочный»)</w:t>
      </w:r>
    </w:p>
    <w:p w:rsidR="00C704D5" w:rsidRDefault="00DE2CF4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ЛИТЕРАТУРА: Львов М.Р.Методика обучения русскому языку в начальных классах М.Просвещение 1987 г.</w:t>
      </w:r>
    </w:p>
    <w:p w:rsidR="00DE2CF4" w:rsidRDefault="00DE2CF4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Панов Б.Т.  внеклассная работа по русскому языку. – М. 1980.</w:t>
      </w:r>
    </w:p>
    <w:p w:rsidR="00DE2CF4" w:rsidRDefault="00DE2CF4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Ушаков Н.Н., Суворов Г.И. Внеурочная работа по русскому языку. – М. 1985.</w:t>
      </w:r>
    </w:p>
    <w:p w:rsidR="00DE2CF4" w:rsidRDefault="00DE2CF4" w:rsidP="00DC720D">
      <w:pPr>
        <w:pStyle w:val="a3"/>
        <w:rPr>
          <w:sz w:val="28"/>
          <w:szCs w:val="28"/>
        </w:rPr>
      </w:pPr>
      <w:r>
        <w:rPr>
          <w:sz w:val="28"/>
          <w:szCs w:val="28"/>
        </w:rPr>
        <w:t>Илларионова Ю.Г.</w:t>
      </w:r>
      <w:r w:rsidR="006C18F4">
        <w:rPr>
          <w:sz w:val="28"/>
          <w:szCs w:val="28"/>
        </w:rPr>
        <w:t xml:space="preserve"> </w:t>
      </w:r>
      <w:r>
        <w:rPr>
          <w:sz w:val="28"/>
          <w:szCs w:val="28"/>
        </w:rPr>
        <w:t>Учите детей отгадывать загадки. М. 1985.</w:t>
      </w:r>
    </w:p>
    <w:p w:rsidR="00DE2CF4" w:rsidRDefault="00DE2CF4" w:rsidP="00DC720D">
      <w:pPr>
        <w:pStyle w:val="a3"/>
        <w:rPr>
          <w:sz w:val="28"/>
          <w:szCs w:val="28"/>
        </w:rPr>
      </w:pPr>
    </w:p>
    <w:p w:rsidR="00DE2CF4" w:rsidRDefault="00DE2CF4" w:rsidP="00DC720D">
      <w:pPr>
        <w:pStyle w:val="a3"/>
        <w:rPr>
          <w:sz w:val="28"/>
          <w:szCs w:val="28"/>
        </w:rPr>
      </w:pPr>
    </w:p>
    <w:p w:rsidR="00DE2CF4" w:rsidRDefault="00DE2CF4" w:rsidP="00DC720D">
      <w:pPr>
        <w:pStyle w:val="a3"/>
        <w:rPr>
          <w:sz w:val="28"/>
          <w:szCs w:val="28"/>
        </w:rPr>
      </w:pPr>
    </w:p>
    <w:p w:rsidR="00DE2CF4" w:rsidRDefault="00DE2CF4" w:rsidP="00DC720D">
      <w:pPr>
        <w:pStyle w:val="a3"/>
        <w:rPr>
          <w:sz w:val="28"/>
          <w:szCs w:val="28"/>
        </w:rPr>
      </w:pPr>
    </w:p>
    <w:p w:rsidR="00856734" w:rsidRDefault="00856734" w:rsidP="00DE2CF4">
      <w:pPr>
        <w:pStyle w:val="a3"/>
        <w:jc w:val="center"/>
        <w:rPr>
          <w:sz w:val="28"/>
          <w:szCs w:val="28"/>
        </w:rPr>
        <w:sectPr w:rsidR="00856734" w:rsidSect="00DC720D">
          <w:pgSz w:w="11906" w:h="16838"/>
          <w:pgMar w:top="851" w:right="567" w:bottom="851" w:left="851" w:header="709" w:footer="709" w:gutter="0"/>
          <w:cols w:space="708"/>
          <w:docGrid w:linePitch="360"/>
        </w:sectPr>
      </w:pPr>
    </w:p>
    <w:tbl>
      <w:tblPr>
        <w:tblStyle w:val="a4"/>
        <w:tblW w:w="15559" w:type="dxa"/>
        <w:tblLook w:val="04A0"/>
      </w:tblPr>
      <w:tblGrid>
        <w:gridCol w:w="919"/>
        <w:gridCol w:w="749"/>
        <w:gridCol w:w="3543"/>
        <w:gridCol w:w="10348"/>
      </w:tblGrid>
      <w:tr w:rsidR="00DE2CF4" w:rsidTr="00856734">
        <w:tc>
          <w:tcPr>
            <w:tcW w:w="919" w:type="dxa"/>
          </w:tcPr>
          <w:p w:rsidR="00DE2CF4" w:rsidRDefault="00DE2CF4" w:rsidP="00DE2CF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749" w:type="dxa"/>
          </w:tcPr>
          <w:p w:rsidR="00DE2CF4" w:rsidRDefault="00DE2CF4" w:rsidP="00DE2CF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3543" w:type="dxa"/>
          </w:tcPr>
          <w:p w:rsidR="00DE2CF4" w:rsidRDefault="00DE2CF4" w:rsidP="00DE2CF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0348" w:type="dxa"/>
          </w:tcPr>
          <w:p w:rsidR="00DE2CF4" w:rsidRDefault="00DE2CF4" w:rsidP="00DE2CF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занятия</w:t>
            </w:r>
          </w:p>
        </w:tc>
      </w:tr>
      <w:tr w:rsidR="00DE2CF4" w:rsidTr="00856734">
        <w:tc>
          <w:tcPr>
            <w:tcW w:w="91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74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деформированных предложений</w:t>
            </w:r>
          </w:p>
        </w:tc>
        <w:tc>
          <w:tcPr>
            <w:tcW w:w="10348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Расширить знания о предложении, формировать умение восстанавливать деформированные предложения; умение видеть и исправлять ошибки</w:t>
            </w:r>
          </w:p>
        </w:tc>
      </w:tr>
      <w:tr w:rsidR="00DE2CF4" w:rsidTr="00856734">
        <w:tc>
          <w:tcPr>
            <w:tcW w:w="91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74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границ предложений.</w:t>
            </w:r>
          </w:p>
        </w:tc>
        <w:tc>
          <w:tcPr>
            <w:tcW w:w="10348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определять границы предложения, анализировать</w:t>
            </w:r>
            <w:r w:rsidR="006C18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текст, совершенствовать</w:t>
            </w:r>
            <w:r w:rsidR="006C18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="006C18F4">
              <w:rPr>
                <w:sz w:val="28"/>
                <w:szCs w:val="28"/>
              </w:rPr>
              <w:t>авыки каллиграфич</w:t>
            </w:r>
            <w:r>
              <w:rPr>
                <w:sz w:val="28"/>
                <w:szCs w:val="28"/>
              </w:rPr>
              <w:t>е</w:t>
            </w:r>
            <w:r w:rsidR="006C18F4">
              <w:rPr>
                <w:sz w:val="28"/>
                <w:szCs w:val="28"/>
              </w:rPr>
              <w:t>ского письма.</w:t>
            </w:r>
          </w:p>
        </w:tc>
      </w:tr>
      <w:tr w:rsidR="00DE2CF4" w:rsidTr="00856734">
        <w:tc>
          <w:tcPr>
            <w:tcW w:w="919" w:type="dxa"/>
          </w:tcPr>
          <w:p w:rsidR="00DE2CF4" w:rsidRDefault="006C18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74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DE2CF4" w:rsidRDefault="006C18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Заголовок</w:t>
            </w:r>
          </w:p>
        </w:tc>
        <w:tc>
          <w:tcPr>
            <w:tcW w:w="10348" w:type="dxa"/>
          </w:tcPr>
          <w:p w:rsidR="00DE2CF4" w:rsidRDefault="006C18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анализировать текст, определять главную мысль текста, работать  над правильным оформлением заголовок текста.</w:t>
            </w:r>
          </w:p>
        </w:tc>
      </w:tr>
      <w:tr w:rsidR="00DE2CF4" w:rsidTr="00856734">
        <w:tc>
          <w:tcPr>
            <w:tcW w:w="919" w:type="dxa"/>
          </w:tcPr>
          <w:p w:rsidR="00DE2CF4" w:rsidRDefault="006C18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4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DE2CF4" w:rsidRDefault="006C18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текстов. Повествовательный.</w:t>
            </w:r>
          </w:p>
        </w:tc>
        <w:tc>
          <w:tcPr>
            <w:tcW w:w="10348" w:type="dxa"/>
          </w:tcPr>
          <w:p w:rsidR="00DE2CF4" w:rsidRDefault="006C18F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Расширить знания учащихся о тексте, формировать умение</w:t>
            </w:r>
          </w:p>
        </w:tc>
      </w:tr>
      <w:tr w:rsidR="00DE2CF4" w:rsidTr="00856734">
        <w:tc>
          <w:tcPr>
            <w:tcW w:w="919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4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 текстов. Повествовательный</w:t>
            </w:r>
          </w:p>
        </w:tc>
        <w:tc>
          <w:tcPr>
            <w:tcW w:w="10348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Расширить знания о видах текстов, формировать умение определять вид текста, развивать речь, обогащать словарный запас.</w:t>
            </w:r>
          </w:p>
        </w:tc>
      </w:tr>
      <w:tr w:rsidR="00DE2CF4" w:rsidTr="00856734">
        <w:tc>
          <w:tcPr>
            <w:tcW w:w="919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4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- описание</w:t>
            </w:r>
          </w:p>
        </w:tc>
        <w:tc>
          <w:tcPr>
            <w:tcW w:w="10348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Расширить знания о видах текстов, формировать умение определять вид текста, находить в тексте </w:t>
            </w:r>
            <w:proofErr w:type="gramStart"/>
            <w:r>
              <w:rPr>
                <w:sz w:val="28"/>
                <w:szCs w:val="28"/>
              </w:rPr>
              <w:t>предложение</w:t>
            </w:r>
            <w:proofErr w:type="gramEnd"/>
            <w:r>
              <w:rPr>
                <w:sz w:val="28"/>
                <w:szCs w:val="28"/>
              </w:rPr>
              <w:t xml:space="preserve"> в котором выражена его основная мысль.</w:t>
            </w:r>
          </w:p>
        </w:tc>
      </w:tr>
      <w:tr w:rsidR="00DE2CF4" w:rsidTr="00856734">
        <w:tc>
          <w:tcPr>
            <w:tcW w:w="919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49" w:type="dxa"/>
          </w:tcPr>
          <w:p w:rsidR="00DE2CF4" w:rsidRDefault="00DE2CF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текста</w:t>
            </w:r>
          </w:p>
        </w:tc>
        <w:tc>
          <w:tcPr>
            <w:tcW w:w="10348" w:type="dxa"/>
          </w:tcPr>
          <w:p w:rsidR="00DE2CF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понятием «тема текста», развитие умения определять тему текста, обогащать словарный запас.</w:t>
            </w:r>
          </w:p>
        </w:tc>
      </w:tr>
      <w:tr w:rsidR="00856734" w:rsidTr="00856734">
        <w:tc>
          <w:tcPr>
            <w:tcW w:w="91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деформированного текста</w:t>
            </w:r>
          </w:p>
        </w:tc>
        <w:tc>
          <w:tcPr>
            <w:tcW w:w="10348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восстанавливать деформированный текст, развивать умение определять главную мысль текста, развивать речь.</w:t>
            </w:r>
          </w:p>
        </w:tc>
      </w:tr>
      <w:tr w:rsidR="00856734" w:rsidTr="00856734">
        <w:tc>
          <w:tcPr>
            <w:tcW w:w="91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Обучающее изложение</w:t>
            </w:r>
          </w:p>
        </w:tc>
        <w:tc>
          <w:tcPr>
            <w:tcW w:w="10348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особенностями изложения, формировать умение составлять текст по вопросам и иллюстрации.</w:t>
            </w:r>
          </w:p>
        </w:tc>
      </w:tr>
      <w:tr w:rsidR="00856734" w:rsidTr="00856734">
        <w:tc>
          <w:tcPr>
            <w:tcW w:w="919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10348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Развивать умение видеть и анализировать ошибки, </w:t>
            </w:r>
            <w:r w:rsidR="00BA42CE">
              <w:rPr>
                <w:sz w:val="28"/>
                <w:szCs w:val="28"/>
              </w:rPr>
              <w:t>обогащать</w:t>
            </w:r>
            <w:r>
              <w:rPr>
                <w:sz w:val="28"/>
                <w:szCs w:val="28"/>
              </w:rPr>
              <w:t xml:space="preserve"> словарный запас слов.</w:t>
            </w:r>
          </w:p>
        </w:tc>
      </w:tr>
      <w:tr w:rsidR="00856734" w:rsidTr="00856734">
        <w:tc>
          <w:tcPr>
            <w:tcW w:w="919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15-16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Иллюстрирование </w:t>
            </w:r>
            <w:proofErr w:type="gramStart"/>
            <w:r>
              <w:rPr>
                <w:sz w:val="28"/>
                <w:szCs w:val="28"/>
              </w:rPr>
              <w:t>прочитанного</w:t>
            </w:r>
            <w:proofErr w:type="gramEnd"/>
          </w:p>
        </w:tc>
        <w:tc>
          <w:tcPr>
            <w:tcW w:w="10348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анализировать текст, развивать умение устно и письменно составлять предложения, логически связывать их.</w:t>
            </w:r>
          </w:p>
        </w:tc>
      </w:tr>
      <w:tr w:rsidR="00856734" w:rsidTr="00856734">
        <w:tc>
          <w:tcPr>
            <w:tcW w:w="919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Учимся строить высказывание</w:t>
            </w:r>
          </w:p>
        </w:tc>
        <w:tc>
          <w:tcPr>
            <w:tcW w:w="10348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выражать свои мысли, развивать связную речь, обогащать словарный запас.</w:t>
            </w:r>
          </w:p>
        </w:tc>
      </w:tr>
      <w:tr w:rsidR="00856734" w:rsidTr="00856734">
        <w:tc>
          <w:tcPr>
            <w:tcW w:w="919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Письмо – это тоже искусство. Каллиграфия.</w:t>
            </w:r>
          </w:p>
        </w:tc>
        <w:tc>
          <w:tcPr>
            <w:tcW w:w="10348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навыки каллиграфического письма, формировать умение выражать свои мысли, обогащать словарный запас.</w:t>
            </w:r>
          </w:p>
        </w:tc>
      </w:tr>
      <w:tr w:rsidR="00856734" w:rsidTr="00856734">
        <w:tc>
          <w:tcPr>
            <w:tcW w:w="919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20-21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текста</w:t>
            </w:r>
          </w:p>
        </w:tc>
        <w:tc>
          <w:tcPr>
            <w:tcW w:w="10348" w:type="dxa"/>
          </w:tcPr>
          <w:p w:rsidR="00856734" w:rsidRDefault="003F13DB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составлением плана, учить определять основные части плана, озаглавливать каждую из них, развивать речь.</w:t>
            </w:r>
          </w:p>
        </w:tc>
      </w:tr>
      <w:tr w:rsidR="00856734" w:rsidTr="00856734">
        <w:tc>
          <w:tcPr>
            <w:tcW w:w="919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Обучающее  сочинение</w:t>
            </w:r>
          </w:p>
        </w:tc>
        <w:tc>
          <w:tcPr>
            <w:tcW w:w="10348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подбирать материал, письменно передавать  тему, умение составлять план, обогащать словарный запас.</w:t>
            </w:r>
          </w:p>
        </w:tc>
      </w:tr>
      <w:tr w:rsidR="00856734" w:rsidTr="00856734">
        <w:tc>
          <w:tcPr>
            <w:tcW w:w="919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10348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умение исправлять ошибки в передаче содержания рисунка, в построении предложения, в употреблении и написании слов.</w:t>
            </w:r>
          </w:p>
        </w:tc>
      </w:tr>
      <w:tr w:rsidR="00856734" w:rsidTr="00856734">
        <w:tc>
          <w:tcPr>
            <w:tcW w:w="919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Повторы в предложении</w:t>
            </w:r>
          </w:p>
        </w:tc>
        <w:tc>
          <w:tcPr>
            <w:tcW w:w="10348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анализировать предложение, видеть в нём словарные повторы, развивать умение исправлять ошибки, обогащать речь.</w:t>
            </w:r>
          </w:p>
        </w:tc>
      </w:tr>
      <w:tr w:rsidR="00856734" w:rsidTr="00856734">
        <w:tc>
          <w:tcPr>
            <w:tcW w:w="919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сочиняем сказку</w:t>
            </w:r>
          </w:p>
        </w:tc>
        <w:tc>
          <w:tcPr>
            <w:tcW w:w="10348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подбирать материал для работы, пользоваться литературой, составлять план, учить писать сочинение по плану.</w:t>
            </w:r>
          </w:p>
        </w:tc>
      </w:tr>
      <w:tr w:rsidR="00856734" w:rsidTr="00856734">
        <w:tc>
          <w:tcPr>
            <w:tcW w:w="919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10348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умение исправлять ошибки, редактировать собственный текст, обогащать словарный запас.</w:t>
            </w:r>
          </w:p>
        </w:tc>
      </w:tr>
      <w:tr w:rsidR="00856734" w:rsidTr="00856734">
        <w:tc>
          <w:tcPr>
            <w:tcW w:w="919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49" w:type="dxa"/>
          </w:tcPr>
          <w:p w:rsidR="00856734" w:rsidRDefault="00856734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Изложение повествовательного текста</w:t>
            </w:r>
          </w:p>
        </w:tc>
        <w:tc>
          <w:tcPr>
            <w:tcW w:w="10348" w:type="dxa"/>
          </w:tcPr>
          <w:p w:rsidR="00856734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Расширить знания детей о повествовательном тексте, совершенствовать умение анализировать прочитанное, составлять план, писать изложение по плану.</w:t>
            </w:r>
          </w:p>
        </w:tc>
      </w:tr>
      <w:tr w:rsidR="00BA42CE" w:rsidTr="00856734">
        <w:tc>
          <w:tcPr>
            <w:tcW w:w="919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28</w:t>
            </w:r>
          </w:p>
        </w:tc>
        <w:tc>
          <w:tcPr>
            <w:tcW w:w="749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10348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исправлять ошибки, редактировать написанное, обогащать словарный запас.</w:t>
            </w:r>
          </w:p>
        </w:tc>
      </w:tr>
      <w:tr w:rsidR="00BA42CE" w:rsidTr="00856734">
        <w:tc>
          <w:tcPr>
            <w:tcW w:w="919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749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Синонимы</w:t>
            </w:r>
          </w:p>
        </w:tc>
        <w:tc>
          <w:tcPr>
            <w:tcW w:w="10348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понятием «синонимы», формировать умение отличать группы слов, находить их в тексте, обогащать словарный запас.</w:t>
            </w:r>
          </w:p>
        </w:tc>
      </w:tr>
      <w:tr w:rsidR="00BA42CE" w:rsidTr="00856734">
        <w:tc>
          <w:tcPr>
            <w:tcW w:w="919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49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Антонимы</w:t>
            </w:r>
          </w:p>
        </w:tc>
        <w:tc>
          <w:tcPr>
            <w:tcW w:w="10348" w:type="dxa"/>
          </w:tcPr>
          <w:p w:rsidR="00BA42CE" w:rsidRPr="002A3DCE" w:rsidRDefault="002A3D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Познакомить с понятием «антонимы», формировать умение отличать группы слов, находить их в тексте, обогащать словарный запас.</w:t>
            </w:r>
          </w:p>
        </w:tc>
      </w:tr>
      <w:tr w:rsidR="00BA42CE" w:rsidTr="00856734">
        <w:tc>
          <w:tcPr>
            <w:tcW w:w="919" w:type="dxa"/>
          </w:tcPr>
          <w:p w:rsidR="00BA42CE" w:rsidRDefault="002A3D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49" w:type="dxa"/>
          </w:tcPr>
          <w:p w:rsidR="00BA42CE" w:rsidRDefault="00BA42CE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BA42CE" w:rsidRDefault="002A3D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 предложений  синонимами</w:t>
            </w:r>
          </w:p>
        </w:tc>
        <w:tc>
          <w:tcPr>
            <w:tcW w:w="10348" w:type="dxa"/>
          </w:tcPr>
          <w:p w:rsidR="00BA42CE" w:rsidRDefault="002A3D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анализировать предложения и обогащать их, развивать словарный запас.</w:t>
            </w:r>
          </w:p>
        </w:tc>
      </w:tr>
      <w:tr w:rsidR="002A3DCE" w:rsidTr="00856734">
        <w:tc>
          <w:tcPr>
            <w:tcW w:w="919" w:type="dxa"/>
          </w:tcPr>
          <w:p w:rsidR="002A3DCE" w:rsidRDefault="002A3D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49" w:type="dxa"/>
          </w:tcPr>
          <w:p w:rsidR="002A3DCE" w:rsidRDefault="002A3DCE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2A3DCE" w:rsidRDefault="002A3DCE" w:rsidP="00F21F3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Обогащение  предложений антонимами</w:t>
            </w:r>
          </w:p>
        </w:tc>
        <w:tc>
          <w:tcPr>
            <w:tcW w:w="10348" w:type="dxa"/>
          </w:tcPr>
          <w:p w:rsidR="002A3DCE" w:rsidRDefault="002A3DCE" w:rsidP="00F21F3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умение анализировать предложения и обогащать их, развивать словарный запас.</w:t>
            </w:r>
          </w:p>
        </w:tc>
      </w:tr>
      <w:tr w:rsidR="002A3DCE" w:rsidTr="00856734">
        <w:tc>
          <w:tcPr>
            <w:tcW w:w="919" w:type="dxa"/>
          </w:tcPr>
          <w:p w:rsidR="002A3DCE" w:rsidRDefault="002A3D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49" w:type="dxa"/>
          </w:tcPr>
          <w:p w:rsidR="002A3DCE" w:rsidRDefault="002A3DCE" w:rsidP="00DC720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2A3DCE" w:rsidRDefault="002A3D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Сочиняй-ка, КВН</w:t>
            </w:r>
          </w:p>
        </w:tc>
        <w:tc>
          <w:tcPr>
            <w:tcW w:w="10348" w:type="dxa"/>
          </w:tcPr>
          <w:p w:rsidR="002A3DCE" w:rsidRDefault="002A3DCE" w:rsidP="00DC720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творческое мышление, обогащать речь, формировать умение составлять предложения и рассказ.</w:t>
            </w:r>
          </w:p>
        </w:tc>
      </w:tr>
    </w:tbl>
    <w:p w:rsidR="00856734" w:rsidRDefault="00BA42CE" w:rsidP="00DC720D">
      <w:pPr>
        <w:pStyle w:val="a3"/>
        <w:rPr>
          <w:sz w:val="28"/>
          <w:szCs w:val="28"/>
        </w:rPr>
        <w:sectPr w:rsidR="00856734" w:rsidSect="00856734">
          <w:pgSz w:w="16838" w:h="11906" w:orient="landscape"/>
          <w:pgMar w:top="567" w:right="851" w:bottom="851" w:left="85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DE2CF4" w:rsidRDefault="00DE2CF4" w:rsidP="00DC720D">
      <w:pPr>
        <w:pStyle w:val="a3"/>
        <w:rPr>
          <w:sz w:val="28"/>
          <w:szCs w:val="28"/>
        </w:rPr>
      </w:pPr>
    </w:p>
    <w:p w:rsidR="00C704D5" w:rsidRDefault="00C704D5" w:rsidP="00DC720D">
      <w:pPr>
        <w:pStyle w:val="a3"/>
        <w:rPr>
          <w:sz w:val="28"/>
          <w:szCs w:val="28"/>
        </w:rPr>
      </w:pPr>
    </w:p>
    <w:p w:rsidR="00C704D5" w:rsidRDefault="00C704D5" w:rsidP="00DC720D">
      <w:pPr>
        <w:pStyle w:val="a3"/>
        <w:rPr>
          <w:sz w:val="28"/>
          <w:szCs w:val="28"/>
        </w:rPr>
      </w:pPr>
    </w:p>
    <w:p w:rsidR="00DC720D" w:rsidRPr="00DC720D" w:rsidRDefault="00DC720D" w:rsidP="00DC720D">
      <w:pPr>
        <w:pStyle w:val="a3"/>
        <w:rPr>
          <w:sz w:val="28"/>
          <w:szCs w:val="28"/>
        </w:rPr>
      </w:pPr>
    </w:p>
    <w:sectPr w:rsidR="00DC720D" w:rsidRPr="00DC720D" w:rsidSect="00DC720D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C720D"/>
    <w:rsid w:val="002A3DCE"/>
    <w:rsid w:val="003F13DB"/>
    <w:rsid w:val="00482E10"/>
    <w:rsid w:val="005167E3"/>
    <w:rsid w:val="00642047"/>
    <w:rsid w:val="006C18F4"/>
    <w:rsid w:val="00856734"/>
    <w:rsid w:val="00863AD1"/>
    <w:rsid w:val="008C65C5"/>
    <w:rsid w:val="00BA42CE"/>
    <w:rsid w:val="00C704D5"/>
    <w:rsid w:val="00CC22E4"/>
    <w:rsid w:val="00DC720D"/>
    <w:rsid w:val="00DE2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720D"/>
    <w:pPr>
      <w:spacing w:after="0" w:line="240" w:lineRule="auto"/>
    </w:pPr>
  </w:style>
  <w:style w:type="table" w:styleId="a4">
    <w:name w:val="Table Grid"/>
    <w:basedOn w:val="a1"/>
    <w:uiPriority w:val="59"/>
    <w:rsid w:val="00DE2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7</cp:revision>
  <dcterms:created xsi:type="dcterms:W3CDTF">2012-08-15T11:34:00Z</dcterms:created>
  <dcterms:modified xsi:type="dcterms:W3CDTF">2012-11-05T18:46:00Z</dcterms:modified>
</cp:coreProperties>
</file>